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BDA6" w14:textId="4D13AF2A" w:rsidR="00443338" w:rsidRDefault="00443338">
      <w:r w:rsidRPr="00443338"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33C1C4" wp14:editId="4BF2B246">
                <wp:simplePos x="0" y="0"/>
                <wp:positionH relativeFrom="column">
                  <wp:posOffset>-525780</wp:posOffset>
                </wp:positionH>
                <wp:positionV relativeFrom="paragraph">
                  <wp:posOffset>0</wp:posOffset>
                </wp:positionV>
                <wp:extent cx="6575425" cy="9425940"/>
                <wp:effectExtent l="0" t="0" r="15875" b="22860"/>
                <wp:wrapSquare wrapText="bothSides"/>
                <wp:docPr id="1691226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942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351E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NUNEATON FESTIVAL of ARTS 2026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1 of 2</w:t>
                            </w:r>
                          </w:p>
                          <w:p w14:paraId="67ED9A1C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FF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ORIGINAL WRITING  -  ENTRY FORM JUNIOR</w:t>
                            </w:r>
                          </w:p>
                          <w:p w14:paraId="213E18B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PRINT CLEARLY AND FILL IN THE ENTRY F0RM OVERLEAF.</w:t>
                            </w:r>
                          </w:p>
                          <w:p w14:paraId="6645DCB8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31754F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16E11D9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Name of Entrant: Miss/Ms/Mstr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……………………………………………………………………………………………….………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</w:t>
                            </w:r>
                            <w:proofErr w:type="gramStart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proofErr w:type="gramEnd"/>
                          </w:p>
                          <w:p w14:paraId="76AF6382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1895C7A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DAD891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Address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………………………</w:t>
                            </w:r>
                            <w:proofErr w:type="gramStart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</w:t>
                            </w:r>
                            <w:proofErr w:type="gramEnd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proofErr w:type="gramStart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proofErr w:type="gramEnd"/>
                          </w:p>
                          <w:p w14:paraId="1570155D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7F04F81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926BC9D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………………………………………………………………………………………………………………………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Post Code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………………....</w:t>
                            </w:r>
                            <w:proofErr w:type="gramStart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</w:t>
                            </w:r>
                            <w:proofErr w:type="gramEnd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</w:t>
                            </w:r>
                            <w:proofErr w:type="gramStart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</w:t>
                            </w:r>
                            <w:proofErr w:type="gramEnd"/>
                          </w:p>
                          <w:p w14:paraId="4E1EA814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922E754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Tel No: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Email: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1B112FC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D618EFF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School Name (if applicable)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……….</w:t>
                            </w:r>
                          </w:p>
                          <w:p w14:paraId="22B7B9F6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D65C67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Method of Payment: *Cheque/Cash/**Bank transfer</w:t>
                            </w:r>
                          </w:p>
                          <w:p w14:paraId="447AC01B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428AABE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119" w:hanging="239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*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Nuneaton Festival of Arts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** ADD THE PREFIX OWJ AND YOUR SURNAME TO YOUR PAYMENT REFERENCE.                                                Sort code: 30-96-26  A/C: 80044268</w:t>
                            </w:r>
                          </w:p>
                          <w:p w14:paraId="172B1A2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B984AC6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Total brought forward from page 2: £ …………………</w:t>
                            </w:r>
                          </w:p>
                          <w:p w14:paraId="4C7975A1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AA28A50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NOTES: </w:t>
                            </w:r>
                          </w:p>
                          <w:p w14:paraId="78A0FD52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a)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Original Writing entries: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Please send your completed form and fees to the section secretary by the closing date (see syllabus/website). If you require a receipt for your entry </w:t>
                            </w:r>
                            <w:proofErr w:type="gramStart"/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fee</w:t>
                            </w:r>
                            <w:proofErr w:type="gramEnd"/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please enclose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 sae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b)   S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CHOOLS and GROUPS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- list entrants overleaf.  Photocopy the form if required.                                                                                                           </w:t>
                            </w:r>
                          </w:p>
                          <w:p w14:paraId="53231FF5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</w:t>
                            </w:r>
                          </w:p>
                          <w:p w14:paraId="058DECD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PRIVACY STATEMENT </w:t>
                            </w:r>
                          </w:p>
                          <w:p w14:paraId="30C4EBF2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D9C80F4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1. I have read and understand the Privacy Policy on page 73 of the main syllabus/website and agree that the Festival may use the information on this form in accordance with that Policy.   YES/NO               </w:t>
                            </w:r>
                          </w:p>
                          <w:p w14:paraId="480BC28B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</w:t>
                            </w:r>
                          </w:p>
                          <w:p w14:paraId="0633274A" w14:textId="77777777" w:rsidR="00443338" w:rsidRPr="0056142C" w:rsidRDefault="00443338" w:rsidP="00443338">
                            <w:pPr>
                              <w:widowControl w:val="0"/>
                              <w:tabs>
                                <w:tab w:val="left" w:pos="35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2. I have read and accept both the general and section rules of </w:t>
                            </w:r>
                            <w:proofErr w:type="gramStart"/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entry</w:t>
                            </w:r>
                            <w:proofErr w:type="gramEnd"/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and I have read and agree to abide by the terms and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conditions of the NFoA’s safeguarding policy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YES/NO                                                                                                                                                             </w:t>
                            </w:r>
                          </w:p>
                          <w:p w14:paraId="7376FEB9" w14:textId="77777777" w:rsidR="00443338" w:rsidRDefault="00443338" w:rsidP="00443338">
                            <w:pPr>
                              <w:widowControl w:val="0"/>
                              <w:tabs>
                                <w:tab w:val="left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3.  From time to time we take photographs/video footage of participants and /or entries for use with promotions including but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not limited to syllabus and programme production, newspaper articles, banners and flyers as well as websites, Facebook etc and other forms of social media.</w:t>
                            </w:r>
                          </w:p>
                          <w:p w14:paraId="3716EBEE" w14:textId="77777777" w:rsidR="00443338" w:rsidRPr="0056142C" w:rsidRDefault="00443338" w:rsidP="00443338">
                            <w:pPr>
                              <w:widowControl w:val="0"/>
                              <w:tabs>
                                <w:tab w:val="left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I agree to allow NFoA usage of photographic image +/or video for other purposes stated above.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YES/NO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14:paraId="0565D285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E49EF9D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57A35D2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Signed …………………………………………………………………....(Entrant/parent/guardian/carer) Date ………………………………...                                                                                                   </w:t>
                            </w:r>
                          </w:p>
                          <w:p w14:paraId="1C6FA6B0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025A68E9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</w:t>
                            </w:r>
                          </w:p>
                          <w:p w14:paraId="6177643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Teachers of pupils under 18 years must sign below as well if appropriate  </w:t>
                            </w:r>
                          </w:p>
                          <w:p w14:paraId="3C4DA82B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have ensured consent from all parents/guardians of pupils named on this entry form, except for the pupils indicated</w:t>
                            </w:r>
                          </w:p>
                          <w:p w14:paraId="0A395DF4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</w:p>
                          <w:p w14:paraId="55D6156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1011B38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………………………………………………………………………………………….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Teacher  Date  ……………...………............</w:t>
                            </w:r>
                          </w:p>
                          <w:p w14:paraId="727DE94A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36BB3B1" w14:textId="77777777" w:rsidR="00443338" w:rsidRDefault="00443338" w:rsidP="00443338"/>
                          <w:p w14:paraId="35D97839" w14:textId="77777777" w:rsidR="00443338" w:rsidRDefault="00443338" w:rsidP="00443338"/>
                          <w:p w14:paraId="72E60443" w14:textId="77777777" w:rsidR="00443338" w:rsidRDefault="00443338" w:rsidP="00443338"/>
                          <w:p w14:paraId="7D3E6B35" w14:textId="77777777" w:rsidR="00443338" w:rsidRDefault="00443338" w:rsidP="00443338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3C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4pt;margin-top:0;width:517.75pt;height:7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" strokecolor="windowText" strokeweight=".25pt">
                <v:textbox>
                  <w:txbxContent>
                    <w:p w14:paraId="53E7351E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NUNEATON FESTIVAL of ARTS 2026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1 of 2</w:t>
                      </w:r>
                    </w:p>
                    <w:p w14:paraId="67ED9A1C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FF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FF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ORIGINAL WRITING  -  ENTRY FORM JUNIOR</w:t>
                      </w:r>
                    </w:p>
                    <w:p w14:paraId="213E18B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PRINT CLEARLY AND FILL IN THE ENTRY F0RM OVERLEAF.</w:t>
                      </w:r>
                    </w:p>
                    <w:p w14:paraId="6645DCB8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131754F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16E11D9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Name of Entrant: Miss/Ms/Mstr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……………………………………………………………………………………………….………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</w:t>
                      </w:r>
                      <w:proofErr w:type="gramStart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proofErr w:type="gramEnd"/>
                    </w:p>
                    <w:p w14:paraId="76AF6382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1895C7A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DAD891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Address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………………………………………………………………………………………………………………………</w:t>
                      </w:r>
                      <w:proofErr w:type="gramStart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proofErr w:type="gramEnd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………………………</w:t>
                      </w:r>
                      <w:proofErr w:type="gramStart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</w:t>
                      </w:r>
                      <w:proofErr w:type="gramEnd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proofErr w:type="gramStart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proofErr w:type="gramEnd"/>
                    </w:p>
                    <w:p w14:paraId="1570155D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7F04F81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926BC9D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……………………………………………………………………………………………………………………… 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Post Code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………………....</w:t>
                      </w:r>
                      <w:proofErr w:type="gramStart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</w:t>
                      </w:r>
                      <w:proofErr w:type="gramEnd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</w:t>
                      </w:r>
                      <w:proofErr w:type="gramStart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</w:t>
                      </w:r>
                      <w:proofErr w:type="gramEnd"/>
                    </w:p>
                    <w:p w14:paraId="4E1EA814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922E754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Tel No: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</w:t>
                      </w:r>
                      <w:proofErr w:type="gramStart"/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proofErr w:type="gramEnd"/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Email: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1B112FC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D618EFF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School Name (if applicable)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……….</w:t>
                      </w:r>
                    </w:p>
                    <w:p w14:paraId="22B7B9F6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D65C67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Method of Payment: *Cheque/Cash/**Bank transfer</w:t>
                      </w:r>
                    </w:p>
                    <w:p w14:paraId="447AC01B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3428AABE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119" w:hanging="239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*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Nuneaton Festival of Arts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** ADD THE PREFIX OWJ AND YOUR SURNAME TO YOUR PAYMENT REFERENCE.                                                Sort code: 30-96-26  A/C: 80044268</w:t>
                      </w:r>
                    </w:p>
                    <w:p w14:paraId="172B1A2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B984AC6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Total brought forward from page 2: £ …………………</w:t>
                      </w:r>
                    </w:p>
                    <w:p w14:paraId="4C7975A1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AA28A50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NOTES: </w:t>
                      </w:r>
                    </w:p>
                    <w:p w14:paraId="78A0FD52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a)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Original Writing entries: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Please send your completed form and fees to the section secretary by the closing date (see syllabus/website). If you require a receipt for your entry </w:t>
                      </w:r>
                      <w:proofErr w:type="gramStart"/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fee</w:t>
                      </w:r>
                      <w:proofErr w:type="gramEnd"/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please enclose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a sae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b)   S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CHOOLS and GROUPS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- list entrants overleaf.  Photocopy the form if required.                                                                                                           </w:t>
                      </w:r>
                    </w:p>
                    <w:p w14:paraId="53231FF5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</w:t>
                      </w:r>
                    </w:p>
                    <w:p w14:paraId="058DECD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PRIVACY STATEMENT </w:t>
                      </w:r>
                    </w:p>
                    <w:p w14:paraId="30C4EBF2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D9C80F4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1. I have read and understand the Privacy Policy on page 73 of the main syllabus/website and agree that the Festival may use the information on this form in accordance with that Policy.   YES/NO               </w:t>
                      </w:r>
                    </w:p>
                    <w:p w14:paraId="480BC28B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</w:t>
                      </w:r>
                    </w:p>
                    <w:p w14:paraId="0633274A" w14:textId="77777777" w:rsidR="00443338" w:rsidRPr="0056142C" w:rsidRDefault="00443338" w:rsidP="00443338">
                      <w:pPr>
                        <w:widowControl w:val="0"/>
                        <w:tabs>
                          <w:tab w:val="left" w:pos="35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hanging="142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2. I have read and accept both the general and section rules of </w:t>
                      </w:r>
                      <w:proofErr w:type="gramStart"/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entry</w:t>
                      </w:r>
                      <w:proofErr w:type="gramEnd"/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and I have read and agree to abide by the terms and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conditions of the NFoA’s safeguarding policy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YES/NO                                                                                                                                                             </w:t>
                      </w:r>
                    </w:p>
                    <w:p w14:paraId="7376FEB9" w14:textId="77777777" w:rsidR="00443338" w:rsidRDefault="00443338" w:rsidP="00443338">
                      <w:pPr>
                        <w:widowControl w:val="0"/>
                        <w:tabs>
                          <w:tab w:val="left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3.  From time to time we take photographs/video footage of participants and /or entries for use with promotions including but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not limited to syllabus and programme production, newspaper articles, banners and flyers as well as websites, Facebook etc and other forms of social media.</w:t>
                      </w:r>
                    </w:p>
                    <w:p w14:paraId="3716EBEE" w14:textId="77777777" w:rsidR="00443338" w:rsidRPr="0056142C" w:rsidRDefault="00443338" w:rsidP="00443338">
                      <w:pPr>
                        <w:widowControl w:val="0"/>
                        <w:tabs>
                          <w:tab w:val="left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I agree to allow NFoA usage of photographic image +/or video for other purposes stated above.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YES/NO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</w:t>
                      </w:r>
                    </w:p>
                    <w:p w14:paraId="0565D285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E49EF9D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57A35D2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Signed …………………………………………………………………....(Entrant/parent/guardian/carer) Date ………………………………...                                                                                                   </w:t>
                      </w:r>
                    </w:p>
                    <w:p w14:paraId="1C6FA6B0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  <w:p w14:paraId="025A68E9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</w:t>
                      </w:r>
                    </w:p>
                    <w:p w14:paraId="6177643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Teachers of pupils under 18 years must sign below as well if appropriate  </w:t>
                      </w:r>
                    </w:p>
                    <w:p w14:paraId="3C4DA82B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have ensured consent from all parents/guardians of pupils named on this entry form, except for the pupils indicated</w:t>
                      </w:r>
                    </w:p>
                    <w:p w14:paraId="0A395DF4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</w:t>
                      </w:r>
                    </w:p>
                    <w:p w14:paraId="55D6156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11011B38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………………………………………………………………………………………….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Teacher  Date  ……………...………............</w:t>
                      </w:r>
                    </w:p>
                    <w:p w14:paraId="727DE94A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36BB3B1" w14:textId="77777777" w:rsidR="00443338" w:rsidRDefault="00443338" w:rsidP="00443338"/>
                    <w:p w14:paraId="35D97839" w14:textId="77777777" w:rsidR="00443338" w:rsidRDefault="00443338" w:rsidP="00443338"/>
                    <w:p w14:paraId="72E60443" w14:textId="77777777" w:rsidR="00443338" w:rsidRDefault="00443338" w:rsidP="00443338"/>
                    <w:p w14:paraId="7D3E6B35" w14:textId="77777777" w:rsidR="00443338" w:rsidRDefault="00443338" w:rsidP="00443338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027B4" w14:textId="58B9C59A" w:rsidR="00443338" w:rsidRDefault="00443338">
      <w:r w:rsidRPr="00443338"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:lang w:eastAsia="en-GB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76327D" wp14:editId="45A8DE2D">
                <wp:simplePos x="0" y="0"/>
                <wp:positionH relativeFrom="column">
                  <wp:posOffset>-97790</wp:posOffset>
                </wp:positionH>
                <wp:positionV relativeFrom="paragraph">
                  <wp:posOffset>0</wp:posOffset>
                </wp:positionV>
                <wp:extent cx="6604635" cy="9425940"/>
                <wp:effectExtent l="0" t="0" r="2476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942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27C2" w14:textId="550AC256" w:rsidR="00C63E90" w:rsidRPr="00C63E90" w:rsidRDefault="00C63E90" w:rsidP="00C63E90">
                            <w:pPr>
                              <w:ind w:left="216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NUNEATON FESTIVAL OF ARTS 2026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2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OF 2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</w:t>
                            </w:r>
                          </w:p>
                          <w:p w14:paraId="2A922CF9" w14:textId="77777777" w:rsidR="00C63E90" w:rsidRPr="00C63E90" w:rsidRDefault="00C63E90" w:rsidP="00C63E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ORIGINAL WRITING ENTRY FORM -  JUNIOR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cont.</w:t>
                            </w:r>
                          </w:p>
                          <w:p w14:paraId="44D40AB9" w14:textId="77777777" w:rsidR="00C63E90" w:rsidRPr="00C63E90" w:rsidRDefault="00C63E90" w:rsidP="00C63E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                                                                 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(Please indicate clearly  entrants under 18 years for whom parental consent for photographs is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u w:val="single"/>
                                <w:lang w:eastAsia="en-GB"/>
                                <w14:ligatures w14:val="none"/>
                              </w:rPr>
                              <w:t>not given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)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15AC32E0" w14:textId="77777777" w:rsidR="00C63E90" w:rsidRPr="00C63E90" w:rsidRDefault="00C63E90" w:rsidP="00D546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PLEASE PRINT CLEARLY</w:t>
                            </w:r>
                          </w:p>
                          <w:p w14:paraId="0A2882C9" w14:textId="77777777" w:rsidR="00C63E90" w:rsidRPr="00C63E90" w:rsidRDefault="00C63E90" w:rsidP="00C63E9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BFB3AC2" w14:textId="77777777" w:rsidR="00D5468B" w:rsidRDefault="00443338" w:rsidP="0044333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8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3229"/>
                              <w:gridCol w:w="2341"/>
                              <w:gridCol w:w="1440"/>
                            </w:tblGrid>
                            <w:tr w:rsidR="00D5468B" w:rsidRPr="00D5468B" w14:paraId="0993BAAD" w14:textId="77777777" w:rsidTr="00D5468B">
                              <w:trPr>
                                <w:trHeight w:val="708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009FEB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Festival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FF6600"/>
                                      <w:kern w:val="28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 xml:space="preserve">     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Class No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A7C9A7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Name (if different from                entrant name)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93E18E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Title of Work                                                      (if applicable)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4F0C3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Entry Fee</w:t>
                                  </w:r>
                                </w:p>
                              </w:tc>
                            </w:tr>
                            <w:tr w:rsidR="00D5468B" w:rsidRPr="00D5468B" w14:paraId="383C3A17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6D308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0EEB6EE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0B69A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E18A5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85989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382F98F4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8D5EC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3F7A74CD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DFBB6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D2563F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77E24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0B293F5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0B8B1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76E442B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DDFE09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B6C0D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E0FD6D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68D50D6F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DE301E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8CC19D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070AD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36CDFD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789497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7A5A3E28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71510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63EADD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9F2C2D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E6EA0D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1D914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2444E98B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0F72A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32AF314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02A0A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DD9E60F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5B9A8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61FC3DA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C0369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2FA0D9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E7A36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73D56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CF5C9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22F6AD9F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A9689F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3D1F813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CACF29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1E2B1D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CD670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70B858B1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6F6F1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0A04FC3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C4D0C1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2D6CCF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580FEB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3655DF38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2F70B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1604046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29E13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B2209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4986B3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73545219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76130B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0696163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DE6DD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284CE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1B59E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932C1B7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DE73D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650F6C4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B8CF5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F6C1E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47A76F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1AD862B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3E571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61A0878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67CA61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6FC2B26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10418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64999D7C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01021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76B986A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7019F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5A0523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7F317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689A7194" w14:textId="77777777" w:rsidTr="00D5468B">
                              <w:trPr>
                                <w:trHeight w:val="928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0000"/>
                                </w:tcPr>
                                <w:p w14:paraId="743B968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D0AD33F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0000"/>
                                </w:tcPr>
                                <w:p w14:paraId="1356EAD6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7BCA2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 xml:space="preserve">                         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 xml:space="preserve">TOTAL:                    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 xml:space="preserve">                       carried forward to                    previous page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069BFA" w14:textId="7DEBAAF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B05904" w14:textId="77777777" w:rsidR="00C36284" w:rsidRDefault="00443338" w:rsidP="0044333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42BEB7F" w14:textId="77777777" w:rsidR="00C36284" w:rsidRPr="00C36284" w:rsidRDefault="00C36284" w:rsidP="00C36284">
                            <w:pPr>
                              <w:ind w:left="720" w:firstLine="720"/>
                            </w:pPr>
                            <w:r w:rsidRPr="00C36284">
                              <w:rPr>
                                <w:b/>
                                <w:bCs/>
                              </w:rPr>
                              <w:t>Results</w:t>
                            </w:r>
                            <w:r w:rsidRPr="00C36284">
                              <w:t>: Will be available three days after adjudication on the Festival’s website</w:t>
                            </w:r>
                          </w:p>
                          <w:p w14:paraId="3D6B6203" w14:textId="1B151DFB" w:rsidR="00443338" w:rsidRDefault="00443338" w:rsidP="0044333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632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7.7pt;margin-top:0;width:520.05pt;height:7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" strokecolor="windowText" strokeweight=".25pt">
                <v:textbox>
                  <w:txbxContent>
                    <w:p w14:paraId="76D027C2" w14:textId="550AC256" w:rsidR="00C63E90" w:rsidRPr="00C63E90" w:rsidRDefault="00C63E90" w:rsidP="00C63E90">
                      <w:pPr>
                        <w:ind w:left="216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NUNEATON FESTIVAL OF ARTS 2026  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2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OF 2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 </w:t>
                      </w:r>
                    </w:p>
                    <w:p w14:paraId="2A922CF9" w14:textId="77777777" w:rsidR="00C63E90" w:rsidRPr="00C63E90" w:rsidRDefault="00C63E90" w:rsidP="00C63E9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28"/>
                          <w:lang w:eastAsia="en-GB"/>
                          <w14:ligatures w14:val="none"/>
                        </w:rPr>
                        <w:t xml:space="preserve">ORIGINAL WRITING ENTRY FORM -  JUNIOR  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>cont.</w:t>
                      </w:r>
                    </w:p>
                    <w:p w14:paraId="44D40AB9" w14:textId="77777777" w:rsidR="00C63E90" w:rsidRPr="00C63E90" w:rsidRDefault="00C63E90" w:rsidP="00C63E9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  <w:t xml:space="preserve">                                                                                      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 xml:space="preserve">(Please indicate clearly  entrants under 18 years for whom parental consent for photographs is 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u w:val="single"/>
                          <w:lang w:eastAsia="en-GB"/>
                          <w14:ligatures w14:val="none"/>
                        </w:rPr>
                        <w:t>not given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 xml:space="preserve">)   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</w:p>
                    <w:p w14:paraId="15AC32E0" w14:textId="77777777" w:rsidR="00C63E90" w:rsidRPr="00C63E90" w:rsidRDefault="00C63E90" w:rsidP="00D5468B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>PLEASE PRINT CLEARLY</w:t>
                      </w:r>
                    </w:p>
                    <w:p w14:paraId="0A2882C9" w14:textId="77777777" w:rsidR="00C63E90" w:rsidRPr="00C63E90" w:rsidRDefault="00C63E90" w:rsidP="00C63E9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3BFB3AC2" w14:textId="77777777" w:rsidR="00D5468B" w:rsidRDefault="00443338" w:rsidP="0044333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tbl>
                      <w:tblPr>
                        <w:tblW w:w="0" w:type="auto"/>
                        <w:tblInd w:w="8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3229"/>
                        <w:gridCol w:w="2341"/>
                        <w:gridCol w:w="1440"/>
                      </w:tblGrid>
                      <w:tr w:rsidR="00D5468B" w:rsidRPr="00D5468B" w14:paraId="0993BAAD" w14:textId="77777777" w:rsidTr="00D5468B">
                        <w:trPr>
                          <w:trHeight w:val="708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009FEB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Festival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color w:val="FF66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    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Class No</w:t>
                            </w: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A7C9A7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Name (if different from                entrant name)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93E18E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Title of Work                                                      (if applicable)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4F0C3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Entry Fee</w:t>
                            </w:r>
                          </w:p>
                        </w:tc>
                      </w:tr>
                      <w:tr w:rsidR="00D5468B" w:rsidRPr="00D5468B" w14:paraId="383C3A17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6D308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EEB6EE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0B69A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5E18A5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85989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382F98F4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8D5EC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F7A74CD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DFBB6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D2563F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77E24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0B293F5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0B8B1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6E442B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DDFE09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B6C0D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E0FD6D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68D50D6F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DE301E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8CC19D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070AD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36CDFD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789497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7A5A3E28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71510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63EADD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9F2C2D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E6EA0D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51D914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2444E98B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0F72A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2AF314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02A0A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DD9E60F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5B9A8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61FC3DA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C0369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2FA0D9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E7A36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73D56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CF5C9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22F6AD9F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A9689F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D1F813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CACF29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1E2B1D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CD670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70B858B1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6F6F1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A04FC3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C4D0C1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2D6CCF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580FEB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3655DF38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2F70B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604046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29E13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B2209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4986B3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73545219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76130B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696163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DE6DD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284CE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1B59E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932C1B7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DE73D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50F6C4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B8CF5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F6C1E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47A76F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1AD862B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B3E571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1A0878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67CA61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6FC2B26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10418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64999D7C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01021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6B986A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7019F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5A0523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7F317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689A7194" w14:textId="77777777" w:rsidTr="00D5468B">
                        <w:trPr>
                          <w:trHeight w:val="928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0000"/>
                          </w:tcPr>
                          <w:p w14:paraId="743B968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D0AD33F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0000"/>
                          </w:tcPr>
                          <w:p w14:paraId="1356EAD6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7BCA2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                         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TOTAL:                    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                       carried forward to                    previous page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069BFA" w14:textId="7DEBAAF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38B05904" w14:textId="77777777" w:rsidR="00C36284" w:rsidRDefault="00443338" w:rsidP="0044333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42BEB7F" w14:textId="77777777" w:rsidR="00C36284" w:rsidRPr="00C36284" w:rsidRDefault="00C36284" w:rsidP="00C36284">
                      <w:pPr>
                        <w:ind w:left="720" w:firstLine="720"/>
                      </w:pPr>
                      <w:r w:rsidRPr="00C36284">
                        <w:rPr>
                          <w:b/>
                          <w:bCs/>
                        </w:rPr>
                        <w:t>Results</w:t>
                      </w:r>
                      <w:r w:rsidRPr="00C36284">
                        <w:t>: Will be available three days after adjudication on the Festival’s website</w:t>
                      </w:r>
                    </w:p>
                    <w:p w14:paraId="3D6B6203" w14:textId="1B151DFB" w:rsidR="00443338" w:rsidRDefault="00443338" w:rsidP="0044333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192CD182" w14:textId="795EAD68" w:rsidR="00FE7E7C" w:rsidRDefault="00FE7E7C"/>
    <w:sectPr w:rsidR="00FE7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0E26"/>
    <w:multiLevelType w:val="hybridMultilevel"/>
    <w:tmpl w:val="CBE6D128"/>
    <w:lvl w:ilvl="0" w:tplc="8FD2DD5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4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1E"/>
    <w:rsid w:val="000838A8"/>
    <w:rsid w:val="002A011E"/>
    <w:rsid w:val="00443338"/>
    <w:rsid w:val="004A210A"/>
    <w:rsid w:val="0056142C"/>
    <w:rsid w:val="006E2F23"/>
    <w:rsid w:val="008111C0"/>
    <w:rsid w:val="008167CF"/>
    <w:rsid w:val="00BD2C50"/>
    <w:rsid w:val="00C340B7"/>
    <w:rsid w:val="00C36284"/>
    <w:rsid w:val="00C63E90"/>
    <w:rsid w:val="00D5468B"/>
    <w:rsid w:val="00EA798E"/>
    <w:rsid w:val="00F751D7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43CF"/>
  <w15:chartTrackingRefBased/>
  <w15:docId w15:val="{D6E402E8-BFDD-413B-82E6-C65EC883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McConnell</dc:creator>
  <cp:keywords/>
  <dc:description/>
  <cp:lastModifiedBy>Jane McConnell</cp:lastModifiedBy>
  <cp:revision>9</cp:revision>
  <dcterms:created xsi:type="dcterms:W3CDTF">2025-10-09T10:20:00Z</dcterms:created>
  <dcterms:modified xsi:type="dcterms:W3CDTF">2025-10-09T10:46:00Z</dcterms:modified>
</cp:coreProperties>
</file>